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auto"/>
        <w:rPr>
          <w:sz w:val="21"/>
        </w:rPr>
      </w:pPr>
    </w:p>
    <w:p>
      <w:pPr>
        <w:spacing w:before="114" w:line="219" w:lineRule="auto"/>
        <w:ind w:left="189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沙湾市2023年、2024年中央及自治区财政衔接资金结余资金拟调剂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使用情况表</w:t>
      </w:r>
    </w:p>
    <w:p>
      <w:pPr>
        <w:spacing w:line="102" w:lineRule="exact"/>
      </w:pPr>
    </w:p>
    <w:tbl>
      <w:tblPr>
        <w:tblStyle w:val="5"/>
        <w:tblW w:w="15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1509"/>
        <w:gridCol w:w="4007"/>
        <w:gridCol w:w="3478"/>
        <w:gridCol w:w="1139"/>
        <w:gridCol w:w="1099"/>
        <w:gridCol w:w="1000"/>
        <w:gridCol w:w="1029"/>
        <w:gridCol w:w="98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65" w:type="dxa"/>
            <w:textDirection w:val="tbRlV"/>
            <w:vAlign w:val="top"/>
          </w:tcPr>
          <w:p>
            <w:pPr>
              <w:pStyle w:val="6"/>
              <w:spacing w:before="100" w:line="199" w:lineRule="auto"/>
              <w:ind w:left="163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270" w:line="220" w:lineRule="auto"/>
              <w:ind w:left="382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269" w:line="219" w:lineRule="auto"/>
              <w:ind w:left="1453"/>
            </w:pPr>
            <w:r>
              <w:rPr>
                <w:b/>
                <w:bCs/>
                <w:spacing w:val="-1"/>
              </w:rPr>
              <w:t>资金来源文号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269" w:line="219" w:lineRule="auto"/>
              <w:ind w:left="1376"/>
            </w:pPr>
            <w:r>
              <w:rPr>
                <w:b/>
                <w:bCs/>
                <w:spacing w:val="-4"/>
              </w:rPr>
              <w:t>工程规模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70" w:line="220" w:lineRule="auto"/>
              <w:ind w:left="28"/>
            </w:pPr>
            <w:r>
              <w:rPr>
                <w:b/>
                <w:bCs/>
                <w:spacing w:val="-3"/>
              </w:rPr>
              <w:t>衔接资金投资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68" w:line="218" w:lineRule="auto"/>
              <w:ind w:left="279"/>
            </w:pPr>
            <w:r>
              <w:rPr>
                <w:b/>
                <w:bCs/>
                <w:spacing w:val="-2"/>
              </w:rPr>
              <w:t>中标价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70" w:line="220" w:lineRule="auto"/>
              <w:ind w:left="50"/>
            </w:pPr>
            <w:r>
              <w:rPr>
                <w:b/>
                <w:bCs/>
                <w:spacing w:val="-4"/>
              </w:rPr>
              <w:t>项目前期费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69" w:line="219" w:lineRule="auto"/>
              <w:ind w:left="150"/>
            </w:pPr>
            <w:r>
              <w:rPr>
                <w:b/>
                <w:bCs/>
                <w:spacing w:val="-4"/>
              </w:rPr>
              <w:t>调减金额</w:t>
            </w:r>
          </w:p>
        </w:tc>
        <w:tc>
          <w:tcPr>
            <w:tcW w:w="980" w:type="dxa"/>
            <w:vAlign w:val="top"/>
          </w:tcPr>
          <w:p>
            <w:pPr>
              <w:pStyle w:val="6"/>
              <w:spacing w:before="269" w:line="219" w:lineRule="auto"/>
              <w:ind w:left="131"/>
            </w:pPr>
            <w:r>
              <w:rPr>
                <w:b/>
                <w:bCs/>
                <w:spacing w:val="-4"/>
              </w:rPr>
              <w:t>调增金额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270" w:line="221" w:lineRule="auto"/>
              <w:ind w:left="40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81" w:type="dxa"/>
            <w:gridSpan w:val="3"/>
            <w:vAlign w:val="top"/>
          </w:tcPr>
          <w:p>
            <w:pPr>
              <w:pStyle w:val="6"/>
              <w:spacing w:before="269" w:line="221" w:lineRule="auto"/>
              <w:ind w:left="2755"/>
            </w:pPr>
            <w:r>
              <w:rPr>
                <w:spacing w:val="-2"/>
              </w:rPr>
              <w:t>合计</w:t>
            </w:r>
          </w:p>
        </w:tc>
        <w:tc>
          <w:tcPr>
            <w:tcW w:w="3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spacing w:before="285"/>
              <w:ind w:left="148"/>
            </w:pPr>
            <w:r>
              <w:rPr>
                <w:spacing w:val="-1"/>
              </w:rPr>
              <w:t>-1563000</w:t>
            </w:r>
          </w:p>
        </w:tc>
        <w:tc>
          <w:tcPr>
            <w:tcW w:w="980" w:type="dxa"/>
            <w:vAlign w:val="top"/>
          </w:tcPr>
          <w:p>
            <w:pPr>
              <w:pStyle w:val="6"/>
              <w:spacing w:before="285"/>
              <w:ind w:left="169"/>
            </w:pPr>
            <w:r>
              <w:rPr>
                <w:spacing w:val="-3"/>
              </w:rPr>
              <w:t>1563000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365" w:type="dxa"/>
            <w:vAlign w:val="top"/>
          </w:tcPr>
          <w:p>
            <w:pPr>
              <w:pStyle w:val="6"/>
              <w:spacing w:before="287" w:line="241" w:lineRule="auto"/>
              <w:ind w:left="125"/>
            </w:pPr>
            <w:r>
              <w:t>1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69" w:line="204" w:lineRule="auto"/>
              <w:ind w:left="20"/>
            </w:pPr>
            <w:r>
              <w:rPr>
                <w:spacing w:val="3"/>
              </w:rPr>
              <w:t>沙湾市博尔通古乡</w:t>
            </w:r>
          </w:p>
          <w:p>
            <w:pPr>
              <w:pStyle w:val="6"/>
              <w:spacing w:line="218" w:lineRule="auto"/>
              <w:ind w:left="20"/>
            </w:pPr>
            <w:r>
              <w:rPr>
                <w:spacing w:val="1"/>
              </w:rPr>
              <w:t>喀拉巴斯陶村民宿</w:t>
            </w:r>
          </w:p>
          <w:p>
            <w:pPr>
              <w:pStyle w:val="6"/>
              <w:spacing w:before="38" w:line="194" w:lineRule="auto"/>
              <w:ind w:left="380"/>
            </w:pPr>
            <w:r>
              <w:rPr>
                <w:spacing w:val="8"/>
              </w:rPr>
              <w:t>建设项目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70" w:line="220" w:lineRule="auto"/>
              <w:ind w:left="11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《关于提前下达2023年中央财政衔接推进乡村振兴补助资金</w:t>
            </w:r>
            <w:r>
              <w:rPr>
                <w:spacing w:val="-3"/>
              </w:rPr>
              <w:t>预算的通知》</w:t>
            </w:r>
            <w:r>
              <w:rPr>
                <w:rFonts w:hint="eastAsia"/>
                <w:spacing w:val="-3"/>
                <w:lang w:val="en-US" w:eastAsia="zh-CN"/>
              </w:rPr>
              <w:t>(</w:t>
            </w:r>
            <w:r>
              <w:t>塔地财振〔2022〕8号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68" w:line="215" w:lineRule="auto"/>
              <w:jc w:val="right"/>
            </w:pPr>
            <w:r>
              <w:rPr>
                <w:spacing w:val="1"/>
              </w:rPr>
              <w:t>开发旅游民宿2180平方米，主要包括餐厅、</w:t>
            </w:r>
          </w:p>
          <w:p>
            <w:pPr>
              <w:pStyle w:val="6"/>
              <w:spacing w:line="215" w:lineRule="auto"/>
              <w:ind w:left="24"/>
            </w:pPr>
            <w:r>
              <w:rPr>
                <w:spacing w:val="-1"/>
              </w:rPr>
              <w:t>业务用房、民宿。配套建设烧烤廊架、道路</w:t>
            </w:r>
          </w:p>
          <w:p>
            <w:pPr>
              <w:pStyle w:val="6"/>
              <w:spacing w:line="219" w:lineRule="auto"/>
              <w:ind w:left="764"/>
            </w:pPr>
            <w:r>
              <w:t>、停车场、围栏等设施。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87" w:line="239" w:lineRule="auto"/>
              <w:ind w:left="66"/>
            </w:pPr>
            <w:r>
              <w:rPr>
                <w:spacing w:val="-2"/>
              </w:rPr>
              <w:t>13226919.55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87" w:line="239" w:lineRule="auto"/>
              <w:ind w:left="47"/>
            </w:pPr>
            <w:r>
              <w:rPr>
                <w:spacing w:val="-2"/>
              </w:rPr>
              <w:t>13226919.55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86"/>
              <w:ind w:left="268"/>
            </w:pPr>
            <w:r>
              <w:rPr>
                <w:spacing w:val="-2"/>
              </w:rPr>
              <w:t>33400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87" w:line="239" w:lineRule="auto"/>
              <w:ind w:left="288"/>
            </w:pPr>
            <w:r>
              <w:rPr>
                <w:spacing w:val="-1"/>
              </w:rPr>
              <w:t>-0.22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65" w:type="dxa"/>
            <w:vAlign w:val="top"/>
          </w:tcPr>
          <w:p>
            <w:pPr>
              <w:pStyle w:val="6"/>
              <w:spacing w:before="298" w:line="241" w:lineRule="auto"/>
              <w:ind w:left="125"/>
            </w:pPr>
            <w:r>
              <w:t>2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90" w:line="219" w:lineRule="auto"/>
              <w:ind w:left="20"/>
            </w:pPr>
            <w:r>
              <w:rPr>
                <w:spacing w:val="3"/>
              </w:rPr>
              <w:t>沙湾市博尔通古乡</w:t>
            </w:r>
          </w:p>
          <w:p>
            <w:pPr>
              <w:pStyle w:val="6"/>
              <w:spacing w:before="16" w:line="206" w:lineRule="auto"/>
              <w:ind w:left="20"/>
            </w:pPr>
            <w:r>
              <w:rPr>
                <w:spacing w:val="1"/>
              </w:rPr>
              <w:t>喀拉巴斯陶村自然</w:t>
            </w:r>
          </w:p>
          <w:p>
            <w:pPr>
              <w:pStyle w:val="6"/>
              <w:spacing w:line="203" w:lineRule="auto"/>
              <w:ind w:left="290"/>
            </w:pPr>
            <w:r>
              <w:rPr>
                <w:spacing w:val="6"/>
              </w:rPr>
              <w:t>沟整治项目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7" w:line="214" w:lineRule="auto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《关于提前下达2023年中央财政衔接推进乡村振兴补助资金</w:t>
            </w:r>
            <w:r>
              <w:rPr>
                <w:spacing w:val="-3"/>
              </w:rPr>
              <w:t>预算的通知》</w:t>
            </w:r>
            <w:r>
              <w:rPr>
                <w:rFonts w:hint="eastAsia"/>
                <w:spacing w:val="-3"/>
                <w:lang w:val="en-US" w:eastAsia="zh-CN"/>
              </w:rPr>
              <w:t>(</w:t>
            </w:r>
            <w:r>
              <w:t>塔地财振〔2022〕8号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169" w:line="219" w:lineRule="auto"/>
              <w:ind w:left="64"/>
            </w:pPr>
            <w:r>
              <w:t>村内约0.5公里自然沟整治，巷道边坡、护</w:t>
            </w:r>
          </w:p>
          <w:p>
            <w:pPr>
              <w:pStyle w:val="6"/>
              <w:spacing w:before="17" w:line="219" w:lineRule="auto"/>
              <w:ind w:left="1144"/>
            </w:pPr>
            <w:r>
              <w:t>坡等设施治理。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98" w:line="239" w:lineRule="auto"/>
              <w:ind w:left="116"/>
            </w:pPr>
            <w:r>
              <w:rPr>
                <w:spacing w:val="-1"/>
              </w:rPr>
              <w:t>2708966.22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98" w:line="239" w:lineRule="auto"/>
              <w:ind w:left="97"/>
            </w:pPr>
            <w:r>
              <w:rPr>
                <w:spacing w:val="-1"/>
              </w:rPr>
              <w:t>2739098.48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97"/>
              <w:ind w:left="268"/>
            </w:pPr>
            <w:r>
              <w:rPr>
                <w:spacing w:val="-4"/>
              </w:rPr>
              <w:t>15000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97"/>
              <w:ind w:left="288"/>
            </w:pPr>
            <w:r>
              <w:rPr>
                <w:spacing w:val="-1"/>
              </w:rPr>
              <w:t>-9900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365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25"/>
            </w:pPr>
            <w:r>
              <w:t>3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291" w:line="219" w:lineRule="auto"/>
              <w:ind w:left="20"/>
            </w:pPr>
            <w:r>
              <w:rPr>
                <w:spacing w:val="-1"/>
              </w:rPr>
              <w:t>沙湾市大泉乡杨家</w:t>
            </w:r>
          </w:p>
          <w:p>
            <w:pPr>
              <w:pStyle w:val="6"/>
              <w:spacing w:before="6" w:line="206" w:lineRule="auto"/>
              <w:ind w:left="20"/>
            </w:pPr>
            <w:r>
              <w:rPr>
                <w:spacing w:val="-1"/>
              </w:rPr>
              <w:t>庄村麻酱鸡蛋加工</w:t>
            </w:r>
          </w:p>
          <w:p>
            <w:pPr>
              <w:pStyle w:val="6"/>
              <w:spacing w:line="220" w:lineRule="auto"/>
              <w:ind w:left="290"/>
            </w:pPr>
            <w:r>
              <w:rPr>
                <w:spacing w:val="6"/>
              </w:rPr>
              <w:t>厂建设项目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line="219" w:lineRule="auto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《关于提前下达2023年中央财政衔接推进乡村振兴补助资金</w:t>
            </w:r>
            <w:r>
              <w:rPr>
                <w:spacing w:val="-3"/>
              </w:rPr>
              <w:t>预算的通知》</w:t>
            </w:r>
            <w:r>
              <w:rPr>
                <w:rFonts w:hint="eastAsia"/>
                <w:spacing w:val="-3"/>
                <w:lang w:val="en-US" w:eastAsia="zh-CN"/>
              </w:rPr>
              <w:t>(</w:t>
            </w:r>
            <w:r>
              <w:t>塔地财振〔2022〕8号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61" w:line="219" w:lineRule="auto"/>
              <w:ind w:left="64"/>
            </w:pPr>
            <w:r>
              <w:rPr>
                <w:spacing w:val="-1"/>
              </w:rPr>
              <w:t>新建生产车间及保鲜库900平方米，新建生</w:t>
            </w:r>
          </w:p>
          <w:p>
            <w:pPr>
              <w:pStyle w:val="6"/>
              <w:spacing w:before="5" w:line="215" w:lineRule="auto"/>
              <w:ind w:left="24"/>
            </w:pPr>
            <w:r>
              <w:rPr>
                <w:spacing w:val="-1"/>
              </w:rPr>
              <w:t>产线一条，主要包括：鸡蛋清洗机、杀菌锅</w:t>
            </w:r>
          </w:p>
          <w:p>
            <w:pPr>
              <w:pStyle w:val="6"/>
              <w:spacing w:line="218" w:lineRule="auto"/>
              <w:ind w:left="24"/>
            </w:pPr>
            <w:r>
              <w:t>、真空包装机、裹泥机、打码机、卤锅、剥</w:t>
            </w:r>
          </w:p>
          <w:p>
            <w:pPr>
              <w:pStyle w:val="6"/>
              <w:spacing w:before="6" w:line="206" w:lineRule="auto"/>
              <w:ind w:left="24"/>
            </w:pPr>
            <w:r>
              <w:t>壳机等相关设备的采购安装。业务用房及展</w:t>
            </w:r>
          </w:p>
          <w:p>
            <w:pPr>
              <w:pStyle w:val="6"/>
              <w:spacing w:line="213" w:lineRule="auto"/>
              <w:ind w:left="384"/>
            </w:pPr>
            <w:r>
              <w:t>厅325平方米。相关配套设施建设。</w:t>
            </w:r>
          </w:p>
        </w:tc>
        <w:tc>
          <w:tcPr>
            <w:tcW w:w="113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16"/>
            </w:pPr>
            <w:r>
              <w:rPr>
                <w:spacing w:val="-1"/>
              </w:rPr>
              <w:t>5402496.41</w:t>
            </w:r>
          </w:p>
        </w:tc>
        <w:tc>
          <w:tcPr>
            <w:tcW w:w="109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97"/>
            </w:pPr>
            <w:r>
              <w:rPr>
                <w:spacing w:val="-1"/>
              </w:rPr>
              <w:t>5402496.41</w:t>
            </w:r>
          </w:p>
        </w:tc>
        <w:tc>
          <w:tcPr>
            <w:tcW w:w="1000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77"/>
            </w:pPr>
            <w:r>
              <w:rPr>
                <w:spacing w:val="-1"/>
              </w:rPr>
              <w:t>9496.41</w:t>
            </w:r>
          </w:p>
        </w:tc>
        <w:tc>
          <w:tcPr>
            <w:tcW w:w="102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88"/>
            </w:pPr>
            <w:r>
              <w:rPr>
                <w:spacing w:val="-1"/>
              </w:rPr>
              <w:t>-5186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auto"/>
              <w:ind w:left="125"/>
            </w:pPr>
            <w:r>
              <w:t>4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72" w:line="221" w:lineRule="auto"/>
              <w:ind w:left="20" w:right="4"/>
              <w:jc w:val="both"/>
            </w:pPr>
            <w:r>
              <w:rPr>
                <w:spacing w:val="-2"/>
              </w:rPr>
              <w:t>沙湾市大泉乡中泉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村基础设施建设及</w:t>
            </w:r>
            <w:r>
              <w:t xml:space="preserve"> </w:t>
            </w:r>
            <w:r>
              <w:rPr>
                <w:spacing w:val="4"/>
              </w:rPr>
              <w:t>人居环境整治项目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line="212" w:lineRule="auto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《关于提前下达2023年中央财政衔接推进乡村振兴补助资金</w:t>
            </w:r>
            <w:r>
              <w:rPr>
                <w:spacing w:val="-3"/>
              </w:rPr>
              <w:t>预算的通知》</w:t>
            </w:r>
            <w:r>
              <w:rPr>
                <w:rFonts w:hint="eastAsia"/>
                <w:spacing w:val="-3"/>
                <w:lang w:val="en-US" w:eastAsia="zh-CN"/>
              </w:rPr>
              <w:t>(</w:t>
            </w:r>
            <w:r>
              <w:t>塔地财振〔2022〕8号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82" w:line="215" w:lineRule="auto"/>
              <w:ind w:left="114"/>
            </w:pPr>
            <w:r>
              <w:t>新建人行道1万平方米及平缘石、立缘石，</w:t>
            </w:r>
          </w:p>
          <w:p>
            <w:pPr>
              <w:pStyle w:val="6"/>
              <w:spacing w:line="219" w:lineRule="auto"/>
              <w:ind w:left="64"/>
            </w:pPr>
            <w:r>
              <w:rPr>
                <w:spacing w:val="-1"/>
              </w:rPr>
              <w:t>巷道渠5公里及公共厕所、巷道标识牌、垃</w:t>
            </w:r>
          </w:p>
          <w:p>
            <w:pPr>
              <w:pStyle w:val="6"/>
              <w:spacing w:before="6" w:line="212" w:lineRule="auto"/>
              <w:ind w:left="1234"/>
            </w:pPr>
            <w:r>
              <w:rPr>
                <w:spacing w:val="-1"/>
              </w:rPr>
              <w:t>圾收集站等。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116"/>
            </w:pPr>
            <w:r>
              <w:rPr>
                <w:spacing w:val="-1"/>
              </w:rPr>
              <w:t>5313885.69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97"/>
            </w:pPr>
            <w:r>
              <w:rPr>
                <w:spacing w:val="-1"/>
              </w:rPr>
              <w:t>5541750.51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99"/>
              <w:ind w:left="268"/>
            </w:pPr>
            <w:r>
              <w:rPr>
                <w:spacing w:val="-2"/>
              </w:rPr>
              <w:t>30800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99"/>
              <w:ind w:left="288"/>
            </w:pPr>
            <w:r>
              <w:rPr>
                <w:spacing w:val="-1"/>
              </w:rPr>
              <w:t>-5662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65" w:type="dxa"/>
            <w:vAlign w:val="top"/>
          </w:tcPr>
          <w:p>
            <w:pPr>
              <w:pStyle w:val="6"/>
              <w:spacing w:before="290"/>
              <w:ind w:left="125"/>
            </w:pPr>
            <w:r>
              <w:t>5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73" w:line="215" w:lineRule="auto"/>
              <w:ind w:left="109"/>
            </w:pPr>
            <w:r>
              <w:rPr>
                <w:spacing w:val="-2"/>
              </w:rPr>
              <w:t>沙湾市西戈壁镇</w:t>
            </w:r>
          </w:p>
          <w:p>
            <w:pPr>
              <w:pStyle w:val="6"/>
              <w:spacing w:line="195" w:lineRule="auto"/>
              <w:ind w:left="20"/>
            </w:pPr>
            <w:r>
              <w:rPr>
                <w:spacing w:val="-1"/>
              </w:rPr>
              <w:t>2023年农村公路维</w:t>
            </w:r>
          </w:p>
          <w:p>
            <w:pPr>
              <w:pStyle w:val="6"/>
              <w:spacing w:line="219" w:lineRule="auto"/>
              <w:ind w:left="300"/>
            </w:pPr>
            <w:r>
              <w:rPr>
                <w:spacing w:val="6"/>
              </w:rPr>
              <w:t>修养护项目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9" w:line="199" w:lineRule="auto"/>
            </w:pPr>
            <w:r>
              <w:rPr>
                <w:spacing w:val="-1"/>
              </w:rPr>
              <w:t>《关于提前下达2023年中央财政衔接推进乡村振兴补助资金</w:t>
            </w:r>
            <w:r>
              <w:rPr>
                <w:spacing w:val="-3"/>
              </w:rPr>
              <w:t>预算的通知》</w:t>
            </w:r>
            <w:r>
              <w:t>塔地财振〔2022〕8号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173" w:line="219" w:lineRule="auto"/>
              <w:ind w:left="384"/>
            </w:pPr>
            <w:r>
              <w:rPr>
                <w:spacing w:val="-1"/>
              </w:rPr>
              <w:t>对损毁路面进行修整，修整面积为</w:t>
            </w:r>
          </w:p>
          <w:p>
            <w:pPr>
              <w:pStyle w:val="6"/>
              <w:spacing w:before="44" w:line="239" w:lineRule="auto"/>
              <w:ind w:left="1234"/>
            </w:pPr>
            <w:r>
              <w:t>8364.67m².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90"/>
              <w:ind w:left="296"/>
            </w:pPr>
            <w:r>
              <w:rPr>
                <w:spacing w:val="-2"/>
              </w:rPr>
              <w:t>990000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90"/>
              <w:ind w:left="277"/>
            </w:pPr>
            <w:r>
              <w:rPr>
                <w:spacing w:val="-2"/>
              </w:rPr>
              <w:t>993000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spacing w:before="290"/>
              <w:ind w:left="327"/>
            </w:pPr>
            <w:r>
              <w:rPr>
                <w:spacing w:val="-2"/>
              </w:rPr>
              <w:t>-815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9" w:hRule="atLeast"/>
        </w:trPr>
        <w:tc>
          <w:tcPr>
            <w:tcW w:w="36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25"/>
            </w:pPr>
            <w:r>
              <w:t>6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63" w:line="209" w:lineRule="auto"/>
              <w:ind w:left="20" w:right="14"/>
              <w:jc w:val="both"/>
            </w:pPr>
            <w:r>
              <w:rPr>
                <w:spacing w:val="3"/>
              </w:rPr>
              <w:t>沙湾市博尔通古乡</w:t>
            </w:r>
            <w:r>
              <w:t xml:space="preserve"> </w:t>
            </w:r>
            <w:r>
              <w:rPr>
                <w:spacing w:val="1"/>
              </w:rPr>
              <w:t>喀拉巴斯陶村农房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节能改造及人居环</w:t>
            </w:r>
            <w:r>
              <w:t xml:space="preserve"> </w:t>
            </w:r>
            <w:r>
              <w:rPr>
                <w:spacing w:val="17"/>
              </w:rPr>
              <w:t>境整治建设项目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174" w:line="194" w:lineRule="auto"/>
              <w:ind w:left="11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《关于提</w:t>
            </w:r>
            <w:r>
              <w:t>前下达2023年自治区财政衔接推进乡村振兴补助资</w:t>
            </w:r>
            <w:r>
              <w:rPr>
                <w:spacing w:val="-2"/>
              </w:rPr>
              <w:t>金预算的通知》</w:t>
            </w:r>
            <w:r>
              <w:rPr>
                <w:rFonts w:hint="eastAsia"/>
                <w:spacing w:val="-2"/>
                <w:lang w:val="en-US" w:eastAsia="zh-CN"/>
              </w:rPr>
              <w:t>(</w:t>
            </w:r>
            <w:r>
              <w:t>塔地财振〔2022〕9号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pStyle w:val="6"/>
              <w:spacing w:before="24" w:line="219" w:lineRule="auto"/>
              <w:ind w:left="64"/>
            </w:pPr>
            <w:r>
              <w:rPr>
                <w:spacing w:val="-1"/>
              </w:rPr>
              <w:t>农房节能改造15228平方米，给水管网1303</w:t>
            </w:r>
          </w:p>
          <w:p>
            <w:pPr>
              <w:pStyle w:val="6"/>
              <w:spacing w:before="26" w:line="215" w:lineRule="auto"/>
              <w:ind w:left="64"/>
            </w:pPr>
            <w:r>
              <w:rPr>
                <w:spacing w:val="-1"/>
              </w:rPr>
              <w:t>米，分户式污水处理设备51套，人行道2公</w:t>
            </w:r>
          </w:p>
          <w:p>
            <w:pPr>
              <w:pStyle w:val="6"/>
              <w:spacing w:line="219" w:lineRule="auto"/>
              <w:ind w:left="64"/>
            </w:pPr>
            <w:r>
              <w:rPr>
                <w:spacing w:val="-1"/>
              </w:rPr>
              <w:t>里，公厕1座，安装道路标识牌及垃圾分类</w:t>
            </w:r>
          </w:p>
          <w:p>
            <w:pPr>
              <w:pStyle w:val="6"/>
              <w:spacing w:before="5" w:line="190" w:lineRule="auto"/>
              <w:ind w:left="1504"/>
            </w:pPr>
            <w:r>
              <w:t>亭等。</w:t>
            </w:r>
          </w:p>
        </w:tc>
        <w:tc>
          <w:tcPr>
            <w:tcW w:w="113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56"/>
            </w:pPr>
            <w:r>
              <w:rPr>
                <w:spacing w:val="-2"/>
              </w:rPr>
              <w:t>5034413.7</w:t>
            </w:r>
          </w:p>
        </w:tc>
        <w:tc>
          <w:tcPr>
            <w:tcW w:w="109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37"/>
            </w:pPr>
            <w:r>
              <w:rPr>
                <w:spacing w:val="-2"/>
              </w:rPr>
              <w:t>5015918.8</w:t>
            </w:r>
          </w:p>
        </w:tc>
        <w:tc>
          <w:tcPr>
            <w:tcW w:w="100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268"/>
            </w:pPr>
            <w:r>
              <w:rPr>
                <w:spacing w:val="-4"/>
              </w:rPr>
              <w:t>13400</w:t>
            </w:r>
          </w:p>
        </w:tc>
        <w:tc>
          <w:tcPr>
            <w:tcW w:w="102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98"/>
            </w:pPr>
            <w:r>
              <w:rPr>
                <w:spacing w:val="-1"/>
              </w:rPr>
              <w:t>-5094.9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6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25"/>
            </w:pPr>
            <w:r>
              <w:t>7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6" w:line="226" w:lineRule="auto"/>
              <w:ind w:left="20" w:right="21"/>
              <w:jc w:val="both"/>
            </w:pPr>
            <w:r>
              <w:rPr>
                <w:spacing w:val="-2"/>
              </w:rPr>
              <w:t>沙湾市老沙湾镇老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沙湾新村排水管网</w:t>
            </w:r>
            <w:r>
              <w:t xml:space="preserve"> </w:t>
            </w:r>
            <w:r>
              <w:rPr>
                <w:spacing w:val="17"/>
              </w:rPr>
              <w:t>及农机购置项目</w:t>
            </w:r>
          </w:p>
        </w:tc>
        <w:tc>
          <w:tcPr>
            <w:tcW w:w="40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6" w:line="220" w:lineRule="auto"/>
              <w:ind w:left="11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《关于提</w:t>
            </w:r>
            <w:r>
              <w:t>前下达2023年自治区财政衔接推进乡村振兴补助资</w:t>
            </w:r>
            <w:r>
              <w:rPr>
                <w:spacing w:val="-2"/>
              </w:rPr>
              <w:t>金预算的通知》</w:t>
            </w:r>
            <w:r>
              <w:rPr>
                <w:rFonts w:hint="eastAsia"/>
                <w:spacing w:val="-2"/>
                <w:lang w:val="en-US" w:eastAsia="zh-CN"/>
              </w:rPr>
              <w:t>(</w:t>
            </w:r>
            <w:r>
              <w:t>塔地财振〔2022〕9号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34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4" w:line="218" w:lineRule="auto"/>
              <w:ind w:left="24"/>
            </w:pPr>
            <w:r>
              <w:t>新建排水管网6.9公里，购置大马力采收机1</w:t>
            </w:r>
          </w:p>
          <w:p>
            <w:pPr>
              <w:pStyle w:val="6"/>
              <w:spacing w:line="221" w:lineRule="auto"/>
              <w:ind w:left="1574"/>
            </w:pPr>
            <w:r>
              <w:rPr>
                <w:spacing w:val="-11"/>
              </w:rPr>
              <w:t>台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。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16"/>
            </w:pPr>
            <w:r>
              <w:rPr>
                <w:spacing w:val="-1"/>
              </w:rPr>
              <w:t>6015154.78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97"/>
            </w:pPr>
            <w:r>
              <w:rPr>
                <w:spacing w:val="-1"/>
              </w:rPr>
              <w:t>6013101.64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spacing w:before="193" w:line="239" w:lineRule="auto"/>
              <w:ind w:left="148"/>
            </w:pPr>
            <w:r>
              <w:rPr>
                <w:spacing w:val="-1"/>
              </w:rPr>
              <w:t>-2053.14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spacing w:before="94" w:line="211" w:lineRule="auto"/>
              <w:ind w:left="148"/>
            </w:pPr>
            <w:r>
              <w:rPr>
                <w:spacing w:val="-1"/>
              </w:rPr>
              <w:t>-3968.86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6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25"/>
            </w:pPr>
            <w:r>
              <w:t>8</w:t>
            </w:r>
          </w:p>
        </w:tc>
        <w:tc>
          <w:tcPr>
            <w:tcW w:w="15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3" w:lineRule="auto"/>
              <w:ind w:left="20" w:right="4"/>
              <w:jc w:val="both"/>
            </w:pPr>
            <w:r>
              <w:rPr>
                <w:spacing w:val="-2"/>
              </w:rPr>
              <w:t>沙湾市乌兰乌苏镇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皇宫新村壮大农村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集体经济建设项目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86" w:line="220" w:lineRule="auto"/>
              <w:ind w:left="11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《关于下达2023年自治区财政衔接推进乡村振兴补助资金预算的通知》</w:t>
            </w:r>
            <w:r>
              <w:rPr>
                <w:rFonts w:hint="eastAsia"/>
                <w:spacing w:val="-1"/>
                <w:lang w:val="en-US" w:eastAsia="zh-CN"/>
              </w:rPr>
              <w:t>(</w:t>
            </w:r>
            <w:r>
              <w:t>塔地财振〔2022〕9号</w:t>
            </w:r>
            <w:r>
              <w:rPr>
                <w:rFonts w:hint="eastAsia"/>
                <w:spacing w:val="-1"/>
                <w:lang w:val="en-US" w:eastAsia="zh-CN"/>
              </w:rPr>
              <w:t>)</w:t>
            </w:r>
            <w:r>
              <w:rPr>
                <w:spacing w:val="-1"/>
              </w:rPr>
              <w:t>《关于调整2023年自治区财政衔接推进乡村振兴补助资金预算的通</w:t>
            </w:r>
            <w:r>
              <w:rPr>
                <w:spacing w:val="-5"/>
              </w:rPr>
              <w:t>知》</w:t>
            </w:r>
            <w:r>
              <w:rPr>
                <w:rFonts w:hint="eastAsia"/>
                <w:spacing w:val="-5"/>
                <w:lang w:val="en-US" w:eastAsia="zh-CN"/>
              </w:rPr>
              <w:t>(</w:t>
            </w:r>
            <w:r>
              <w:rPr>
                <w:spacing w:val="-1"/>
              </w:rPr>
              <w:t>沙财振〔2023〕4号</w:t>
            </w:r>
            <w:r>
              <w:rPr>
                <w:rFonts w:hint="eastAsia"/>
                <w:spacing w:val="-5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07" w:lineRule="auto"/>
              <w:ind w:left="204" w:right="81" w:hanging="140"/>
            </w:pPr>
            <w:r>
              <w:rPr>
                <w:spacing w:val="-1"/>
              </w:rPr>
              <w:t>新建设施农用大棚4座，总建筑面积6750平</w:t>
            </w:r>
            <w:r>
              <w:rPr>
                <w:spacing w:val="12"/>
              </w:rPr>
              <w:t xml:space="preserve"> </w:t>
            </w:r>
            <w:r>
              <w:t>方米；购置垃圾清运车及清雪车各1辆。</w:t>
            </w:r>
          </w:p>
        </w:tc>
        <w:tc>
          <w:tcPr>
            <w:tcW w:w="113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46"/>
            </w:pPr>
            <w:r>
              <w:rPr>
                <w:spacing w:val="-2"/>
              </w:rPr>
              <w:t>2600000</w:t>
            </w:r>
          </w:p>
        </w:tc>
        <w:tc>
          <w:tcPr>
            <w:tcW w:w="109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97"/>
            </w:pPr>
            <w:r>
              <w:rPr>
                <w:spacing w:val="-1"/>
              </w:rPr>
              <w:t>249.286873</w:t>
            </w:r>
          </w:p>
        </w:tc>
        <w:tc>
          <w:tcPr>
            <w:tcW w:w="1000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68"/>
            </w:pPr>
            <w:r>
              <w:rPr>
                <w:spacing w:val="-2"/>
              </w:rPr>
              <w:t>24000</w:t>
            </w:r>
          </w:p>
        </w:tc>
        <w:tc>
          <w:tcPr>
            <w:tcW w:w="102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48"/>
            </w:pPr>
            <w:r>
              <w:rPr>
                <w:spacing w:val="-1"/>
              </w:rPr>
              <w:t>-3330.03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6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25"/>
            </w:pPr>
            <w:r>
              <w:t>9</w:t>
            </w:r>
          </w:p>
        </w:tc>
        <w:tc>
          <w:tcPr>
            <w:tcW w:w="15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0"/>
            </w:pPr>
            <w:r>
              <w:rPr>
                <w:spacing w:val="1"/>
              </w:rPr>
              <w:t>沙湾市2023年监测</w:t>
            </w:r>
          </w:p>
          <w:p>
            <w:pPr>
              <w:pStyle w:val="6"/>
              <w:spacing w:line="220" w:lineRule="auto"/>
              <w:ind w:left="20"/>
            </w:pPr>
            <w:r>
              <w:rPr>
                <w:spacing w:val="-1"/>
              </w:rPr>
              <w:t>户人居环境整治建</w:t>
            </w:r>
          </w:p>
          <w:p>
            <w:pPr>
              <w:pStyle w:val="6"/>
              <w:spacing w:before="5" w:line="220" w:lineRule="auto"/>
              <w:ind w:left="469"/>
            </w:pPr>
            <w:r>
              <w:rPr>
                <w:spacing w:val="11"/>
              </w:rPr>
              <w:t>设项目</w:t>
            </w:r>
          </w:p>
        </w:tc>
        <w:tc>
          <w:tcPr>
            <w:tcW w:w="4007" w:type="dxa"/>
            <w:vAlign w:val="top"/>
          </w:tcPr>
          <w:p>
            <w:pPr>
              <w:pStyle w:val="6"/>
              <w:spacing w:before="98" w:line="214" w:lineRule="auto"/>
              <w:ind w:left="11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《关于下达2023年自治区财政衔接推进乡村振兴补助资金预算的通知》</w:t>
            </w:r>
            <w:r>
              <w:rPr>
                <w:rFonts w:hint="eastAsia"/>
                <w:spacing w:val="-1"/>
                <w:lang w:val="en-US" w:eastAsia="zh-CN"/>
              </w:rPr>
              <w:t>(</w:t>
            </w:r>
            <w:r>
              <w:t>塔地财振〔2022〕9号</w:t>
            </w:r>
            <w:r>
              <w:rPr>
                <w:rFonts w:hint="eastAsia"/>
                <w:spacing w:val="-1"/>
                <w:lang w:val="en-US" w:eastAsia="zh-CN"/>
              </w:rPr>
              <w:t>)</w:t>
            </w:r>
            <w:r>
              <w:rPr>
                <w:spacing w:val="-1"/>
              </w:rPr>
              <w:t>《关于调整2023年自治区财政衔接推进乡村振兴补助资金预算的通</w:t>
            </w:r>
            <w:r>
              <w:rPr>
                <w:spacing w:val="-5"/>
              </w:rPr>
              <w:t>知》</w:t>
            </w:r>
            <w:r>
              <w:rPr>
                <w:rFonts w:hint="eastAsia"/>
                <w:spacing w:val="-5"/>
                <w:lang w:val="en-US" w:eastAsia="zh-CN"/>
              </w:rPr>
              <w:t>(</w:t>
            </w:r>
            <w:r>
              <w:rPr>
                <w:spacing w:val="-1"/>
              </w:rPr>
              <w:t>沙财振〔2023〕4号</w:t>
            </w:r>
            <w:r>
              <w:rPr>
                <w:rFonts w:hint="eastAsia"/>
                <w:spacing w:val="-5"/>
                <w:lang w:val="en-US" w:eastAsia="zh-CN"/>
              </w:rPr>
              <w:t>)</w:t>
            </w:r>
          </w:p>
        </w:tc>
        <w:tc>
          <w:tcPr>
            <w:tcW w:w="347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4"/>
            </w:pPr>
            <w:r>
              <w:rPr>
                <w:spacing w:val="-1"/>
              </w:rPr>
              <w:t>新建住房一套，圈舍4座，建设相关庭院设</w:t>
            </w:r>
          </w:p>
          <w:p>
            <w:pPr>
              <w:pStyle w:val="6"/>
              <w:spacing w:before="27" w:line="222" w:lineRule="auto"/>
              <w:ind w:left="1594"/>
            </w:pPr>
            <w:r>
              <w:rPr>
                <w:spacing w:val="-1"/>
              </w:rPr>
              <w:t>施。</w:t>
            </w:r>
          </w:p>
        </w:tc>
        <w:tc>
          <w:tcPr>
            <w:tcW w:w="113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96"/>
            </w:pPr>
            <w:r>
              <w:rPr>
                <w:spacing w:val="-2"/>
              </w:rPr>
              <w:t>500000</w:t>
            </w:r>
          </w:p>
        </w:tc>
        <w:tc>
          <w:tcPr>
            <w:tcW w:w="109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37"/>
            </w:pPr>
            <w:r>
              <w:rPr>
                <w:spacing w:val="-1"/>
              </w:rPr>
              <w:t>496235.19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48"/>
            </w:pPr>
            <w:r>
              <w:rPr>
                <w:spacing w:val="-1"/>
              </w:rPr>
              <w:t>-3764.81</w:t>
            </w: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headerReference r:id="rId5" w:type="default"/>
          <w:pgSz w:w="16830" w:h="11900"/>
          <w:pgMar w:top="400" w:right="524" w:bottom="400" w:left="554" w:header="0" w:footer="0" w:gutter="0"/>
          <w:cols w:space="720" w:num="1"/>
        </w:sectPr>
      </w:pPr>
    </w:p>
    <w:p>
      <w:pPr>
        <w:pStyle w:val="2"/>
        <w:spacing w:line="460" w:lineRule="auto"/>
        <w:rPr>
          <w:sz w:val="21"/>
        </w:rPr>
      </w:pPr>
    </w:p>
    <w:p>
      <w:pPr>
        <w:spacing w:before="114" w:line="219" w:lineRule="auto"/>
        <w:ind w:left="187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沙湾市2023年、2024年中央及自治区财政衔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接资金结余资金拟调剂使用情况表</w:t>
      </w:r>
    </w:p>
    <w:p>
      <w:pPr>
        <w:spacing w:line="112" w:lineRule="exact"/>
      </w:pPr>
    </w:p>
    <w:tbl>
      <w:tblPr>
        <w:tblStyle w:val="5"/>
        <w:tblW w:w="15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509"/>
        <w:gridCol w:w="3998"/>
        <w:gridCol w:w="3468"/>
        <w:gridCol w:w="1129"/>
        <w:gridCol w:w="1109"/>
        <w:gridCol w:w="1009"/>
        <w:gridCol w:w="999"/>
        <w:gridCol w:w="97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pStyle w:val="6"/>
              <w:spacing w:before="110" w:line="199" w:lineRule="auto"/>
              <w:ind w:left="167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20" w:lineRule="auto"/>
              <w:ind w:left="382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19" w:lineRule="auto"/>
              <w:ind w:left="1453"/>
            </w:pPr>
            <w:r>
              <w:rPr>
                <w:b/>
                <w:bCs/>
                <w:spacing w:val="-1"/>
              </w:rPr>
              <w:t>资金来源文号</w:t>
            </w:r>
          </w:p>
        </w:tc>
        <w:tc>
          <w:tcPr>
            <w:tcW w:w="3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19" w:lineRule="auto"/>
              <w:ind w:left="1365"/>
            </w:pPr>
            <w:r>
              <w:rPr>
                <w:b/>
                <w:bCs/>
                <w:spacing w:val="-4"/>
              </w:rPr>
              <w:t>工程规模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20" w:lineRule="auto"/>
              <w:ind w:left="17"/>
            </w:pPr>
            <w:r>
              <w:rPr>
                <w:b/>
                <w:bCs/>
                <w:spacing w:val="-3"/>
              </w:rPr>
              <w:t>衔接资金投资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2" w:line="218" w:lineRule="auto"/>
              <w:ind w:left="278"/>
            </w:pPr>
            <w:r>
              <w:rPr>
                <w:b/>
                <w:bCs/>
                <w:spacing w:val="-2"/>
              </w:rPr>
              <w:t>中标价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20" w:lineRule="auto"/>
              <w:ind w:left="39"/>
            </w:pPr>
            <w:r>
              <w:rPr>
                <w:b/>
                <w:bCs/>
                <w:spacing w:val="-4"/>
              </w:rPr>
              <w:t>项目前期费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19" w:lineRule="auto"/>
              <w:ind w:left="140"/>
            </w:pPr>
            <w:r>
              <w:rPr>
                <w:b/>
                <w:bCs/>
                <w:spacing w:val="-4"/>
              </w:rPr>
              <w:t>调减金额</w:t>
            </w: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4" w:line="219" w:lineRule="auto"/>
              <w:ind w:left="121"/>
            </w:pPr>
            <w:r>
              <w:rPr>
                <w:b/>
                <w:bCs/>
                <w:spacing w:val="-4"/>
              </w:rPr>
              <w:t>调增金额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5" w:line="221" w:lineRule="auto"/>
              <w:ind w:left="38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85"/>
            </w:pPr>
            <w:r>
              <w:rPr>
                <w:spacing w:val="-6"/>
              </w:rPr>
              <w:t>10</w:t>
            </w:r>
          </w:p>
        </w:tc>
        <w:tc>
          <w:tcPr>
            <w:tcW w:w="15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119" w:right="47" w:hanging="99"/>
            </w:pPr>
            <w:r>
              <w:rPr>
                <w:spacing w:val="-2"/>
              </w:rPr>
              <w:t>沙湾市商户地乡机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械设备采购项目</w:t>
            </w:r>
          </w:p>
        </w:tc>
        <w:tc>
          <w:tcPr>
            <w:tcW w:w="39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before="283" w:line="193" w:lineRule="auto"/>
              <w:ind w:left="50"/>
            </w:pPr>
            <w:r>
              <w:t>塔地财振〔2023〕11号</w:t>
            </w:r>
            <w:r>
              <w:rPr>
                <w:spacing w:val="-1"/>
              </w:rPr>
              <w:t>《关于调整提前下达2024年中央财政衔接推进乡村振兴补</w:t>
            </w:r>
            <w:r>
              <w:rPr>
                <w:spacing w:val="-2"/>
              </w:rPr>
              <w:t>助资金预算的通知》</w:t>
            </w:r>
          </w:p>
        </w:tc>
        <w:tc>
          <w:tcPr>
            <w:tcW w:w="34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372"/>
            </w:pPr>
            <w:r>
              <w:rPr>
                <w:spacing w:val="-1"/>
              </w:rPr>
              <w:t>采购除雪车和压缩式垃圾车各一辆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285"/>
            </w:pPr>
            <w:r>
              <w:rPr>
                <w:spacing w:val="-2"/>
              </w:rPr>
              <w:t>820000</w:t>
            </w:r>
          </w:p>
        </w:tc>
        <w:tc>
          <w:tcPr>
            <w:tcW w:w="11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9" w:line="239" w:lineRule="auto"/>
              <w:ind w:left="87"/>
            </w:pPr>
            <w:r>
              <w:rPr>
                <w:spacing w:val="-1"/>
              </w:rPr>
              <w:t>-23225.04</w:t>
            </w: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43" w:line="223" w:lineRule="auto"/>
              <w:ind w:left="4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90" w:line="239" w:lineRule="auto"/>
              <w:ind w:left="178"/>
            </w:pPr>
            <w:r>
              <w:rPr>
                <w:spacing w:val="-1"/>
              </w:rPr>
              <w:t>-700000</w:t>
            </w: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auto"/>
              <w:ind w:left="85"/>
            </w:pPr>
            <w:r>
              <w:rPr>
                <w:spacing w:val="-6"/>
              </w:rPr>
              <w:t>11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23" w:line="211" w:lineRule="auto"/>
              <w:ind w:left="39" w:hanging="19"/>
            </w:pPr>
            <w:r>
              <w:rPr>
                <w:spacing w:val="1"/>
              </w:rPr>
              <w:t>沙湾市博尔通古乡</w:t>
            </w:r>
            <w:r>
              <w:t xml:space="preserve"> </w:t>
            </w:r>
            <w:r>
              <w:rPr>
                <w:spacing w:val="2"/>
              </w:rPr>
              <w:t>机械设备采购项目</w:t>
            </w: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23" w:line="214" w:lineRule="auto"/>
              <w:ind w:left="50"/>
            </w:pPr>
            <w:r>
              <w:t>塔地财振〔2023〕11号</w:t>
            </w:r>
            <w:r>
              <w:rPr>
                <w:spacing w:val="-1"/>
              </w:rPr>
              <w:t>《关于</w:t>
            </w:r>
            <w:r>
              <w:t>调整提前下达2024年中央财政衔接推进乡村振兴补</w:t>
            </w:r>
            <w:r>
              <w:rPr>
                <w:spacing w:val="-2"/>
              </w:rPr>
              <w:t>助资金预算的通知》</w:t>
            </w:r>
          </w:p>
        </w:tc>
        <w:tc>
          <w:tcPr>
            <w:tcW w:w="3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32" w:line="215" w:lineRule="auto"/>
              <w:ind w:left="62"/>
            </w:pPr>
            <w:r>
              <w:rPr>
                <w:spacing w:val="-1"/>
              </w:rPr>
              <w:t>沙湾市博尔通古乡阔克加依达克社区采购3</w:t>
            </w:r>
          </w:p>
          <w:p>
            <w:pPr>
              <w:pStyle w:val="6"/>
              <w:spacing w:line="194" w:lineRule="auto"/>
              <w:ind w:left="152"/>
            </w:pPr>
            <w:r>
              <w:rPr>
                <w:spacing w:val="-1"/>
              </w:rPr>
              <w:t>方斗装载机1台(含扫雪滚头)。博尔通古</w:t>
            </w:r>
          </w:p>
          <w:p>
            <w:pPr>
              <w:pStyle w:val="6"/>
              <w:spacing w:line="195" w:lineRule="auto"/>
              <w:ind w:left="193"/>
            </w:pPr>
            <w:r>
              <w:t>乡哈拉干德社区采购垃圾车1辆(含垃圾</w:t>
            </w:r>
          </w:p>
          <w:p>
            <w:pPr>
              <w:pStyle w:val="6"/>
              <w:spacing w:line="206" w:lineRule="auto"/>
              <w:ind w:left="1462"/>
            </w:pPr>
            <w:r>
              <w:rPr>
                <w:spacing w:val="-6"/>
              </w:rPr>
              <w:t>桶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)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。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285"/>
            </w:pPr>
            <w:r>
              <w:rPr>
                <w:spacing w:val="-2"/>
              </w:rPr>
              <w:t>800000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78"/>
            </w:pPr>
            <w:r>
              <w:rPr>
                <w:spacing w:val="-1"/>
              </w:rPr>
              <w:t>-800000</w:t>
            </w: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1" w:lineRule="auto"/>
              <w:ind w:left="85"/>
            </w:pPr>
            <w:r>
              <w:rPr>
                <w:spacing w:val="-6"/>
              </w:rPr>
              <w:t>12</w:t>
            </w:r>
          </w:p>
        </w:tc>
        <w:tc>
          <w:tcPr>
            <w:tcW w:w="15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0"/>
            </w:pPr>
            <w:r>
              <w:rPr>
                <w:spacing w:val="1"/>
              </w:rPr>
              <w:t>沙湾市2025年监测</w:t>
            </w:r>
          </w:p>
          <w:p>
            <w:pPr>
              <w:pStyle w:val="6"/>
              <w:spacing w:before="16" w:line="208" w:lineRule="auto"/>
              <w:ind w:left="20"/>
            </w:pPr>
            <w:r>
              <w:rPr>
                <w:spacing w:val="-1"/>
              </w:rPr>
              <w:t>户到户产业补助项</w:t>
            </w:r>
          </w:p>
          <w:p>
            <w:pPr>
              <w:pStyle w:val="6"/>
              <w:spacing w:line="222" w:lineRule="auto"/>
              <w:ind w:left="649"/>
            </w:pPr>
            <w:r>
              <w:t>目</w:t>
            </w: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" w:line="193" w:lineRule="auto"/>
              <w:ind w:left="10"/>
            </w:pPr>
            <w:r>
              <w:t>塔地财振〔2022〕8号《关于调</w:t>
            </w:r>
            <w:r>
              <w:rPr>
                <w:spacing w:val="-1"/>
              </w:rPr>
              <w:t>整2023年、2024年中央及自治区衔接推进乡村振兴</w:t>
            </w:r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732"/>
            </w:pPr>
            <w:r>
              <w:t>20户监测户到户产业补助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335"/>
            </w:pPr>
            <w:r>
              <w:rPr>
                <w:spacing w:val="-2"/>
              </w:rPr>
              <w:t>63000</w:t>
            </w:r>
          </w:p>
        </w:tc>
        <w:tc>
          <w:tcPr>
            <w:tcW w:w="11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0" w:line="239" w:lineRule="auto"/>
              <w:ind w:left="299"/>
            </w:pPr>
            <w:r>
              <w:rPr>
                <w:spacing w:val="-2"/>
              </w:rPr>
              <w:t>0.22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3" w:line="220" w:lineRule="auto"/>
              <w:ind w:left="10"/>
            </w:pPr>
            <w:r>
              <w:t>塔地财振〔2022〕8号《关于调</w:t>
            </w:r>
            <w:r>
              <w:rPr>
                <w:spacing w:val="-1"/>
              </w:rPr>
              <w:t>整2023年、2024年中央及自治区衔接推进乡村振兴</w:t>
            </w:r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299"/>
            </w:pPr>
            <w:r>
              <w:rPr>
                <w:spacing w:val="-2"/>
              </w:rPr>
              <w:t>9900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64" w:line="220" w:lineRule="auto"/>
              <w:ind w:left="10"/>
            </w:pPr>
            <w:r>
              <w:t>塔地财振〔2022〕8号《关于调</w:t>
            </w:r>
            <w:r>
              <w:rPr>
                <w:spacing w:val="-1"/>
              </w:rPr>
              <w:t>整2023年、2024年中央及自治区衔接推进乡村振兴</w:t>
            </w:r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91" w:line="239" w:lineRule="auto"/>
              <w:ind w:left="299"/>
            </w:pPr>
            <w:r>
              <w:rPr>
                <w:spacing w:val="-2"/>
              </w:rPr>
              <w:t>5186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34" w:line="193" w:lineRule="auto"/>
              <w:jc w:val="both"/>
            </w:pPr>
            <w:r>
              <w:rPr>
                <w:spacing w:val="-17"/>
              </w:rPr>
              <w:t>塔地财振〔</w:t>
            </w:r>
            <w:r>
              <w:rPr>
                <w:spacing w:val="-16"/>
              </w:rPr>
              <w:t>2022〕8号</w:t>
            </w:r>
            <w:r>
              <w:rPr>
                <w:spacing w:val="-17"/>
              </w:rPr>
              <w:t>《关于调整202</w:t>
            </w:r>
            <w:r>
              <w:rPr>
                <w:spacing w:val="-12"/>
              </w:rPr>
              <w:t>3</w:t>
            </w:r>
            <w:r>
              <w:rPr>
                <w:spacing w:val="-21"/>
              </w:rPr>
              <w:t>年、2024年中央及自</w:t>
            </w:r>
            <w:r>
              <w:rPr>
                <w:spacing w:val="-20"/>
              </w:rPr>
              <w:t>治区衔接推进乡村振兴补助资金预</w:t>
            </w:r>
            <w:r>
              <w:rPr>
                <w:spacing w:val="-9"/>
              </w:rPr>
              <w:t>算</w:t>
            </w:r>
            <w:r>
              <w:rPr>
                <w:spacing w:val="-1"/>
              </w:rPr>
              <w:t>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22" w:line="239" w:lineRule="auto"/>
              <w:ind w:left="299"/>
            </w:pPr>
            <w:r>
              <w:rPr>
                <w:spacing w:val="-2"/>
              </w:rPr>
              <w:t>5662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5" w:line="193" w:lineRule="auto"/>
              <w:jc w:val="both"/>
            </w:pPr>
            <w:r>
              <w:rPr>
                <w:spacing w:val="-17"/>
              </w:rPr>
              <w:t>塔地财振〔</w:t>
            </w:r>
            <w:r>
              <w:rPr>
                <w:spacing w:val="-16"/>
              </w:rPr>
              <w:t>2022〕8号</w:t>
            </w:r>
            <w:r>
              <w:rPr>
                <w:spacing w:val="-17"/>
              </w:rPr>
              <w:t>《关于调整202</w:t>
            </w:r>
            <w:r>
              <w:rPr>
                <w:spacing w:val="-12"/>
              </w:rPr>
              <w:t>3</w:t>
            </w:r>
            <w:r>
              <w:rPr>
                <w:spacing w:val="-21"/>
              </w:rPr>
              <w:t>年、2024年中央及自</w:t>
            </w:r>
            <w:r>
              <w:rPr>
                <w:spacing w:val="-20"/>
              </w:rPr>
              <w:t>治区衔接推进乡村振兴补助资金预</w:t>
            </w:r>
            <w:r>
              <w:rPr>
                <w:spacing w:val="-9"/>
              </w:rPr>
              <w:t>算</w:t>
            </w:r>
            <w:r>
              <w:rPr>
                <w:spacing w:val="-1"/>
              </w:rPr>
              <w:t>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2" w:line="239" w:lineRule="auto"/>
              <w:ind w:left="349"/>
            </w:pPr>
            <w:r>
              <w:rPr>
                <w:spacing w:val="-2"/>
              </w:rPr>
              <w:t>815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65" w:line="193" w:lineRule="auto"/>
              <w:jc w:val="both"/>
            </w:pPr>
            <w:r>
              <w:rPr>
                <w:spacing w:val="-15"/>
              </w:rPr>
              <w:t>塔地</w:t>
            </w:r>
            <w:r>
              <w:rPr>
                <w:spacing w:val="-14"/>
              </w:rPr>
              <w:t>财振〔2022〕9号《关于调整202</w:t>
            </w:r>
            <w:r>
              <w:rPr>
                <w:spacing w:val="-12"/>
              </w:rPr>
              <w:t>3</w:t>
            </w:r>
            <w:r>
              <w:rPr>
                <w:spacing w:val="-21"/>
              </w:rPr>
              <w:t>年、2024年中央及自</w:t>
            </w:r>
            <w:r>
              <w:rPr>
                <w:spacing w:val="-20"/>
              </w:rPr>
              <w:t>治区衔接推进乡村振兴补助资金预</w:t>
            </w:r>
            <w:r>
              <w:rPr>
                <w:spacing w:val="-9"/>
              </w:rPr>
              <w:t>算</w:t>
            </w:r>
            <w:r>
              <w:rPr>
                <w:spacing w:val="-1"/>
              </w:rPr>
              <w:t>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52" w:line="239" w:lineRule="auto"/>
              <w:ind w:left="209"/>
            </w:pPr>
            <w:r>
              <w:rPr>
                <w:spacing w:val="-2"/>
              </w:rPr>
              <w:t>5094.9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72" w:line="221" w:lineRule="auto"/>
              <w:ind w:left="39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5</w:t>
            </w:r>
            <w:r>
              <w:rPr>
                <w:spacing w:val="24"/>
                <w:w w:val="101"/>
                <w:sz w:val="12"/>
                <w:szCs w:val="12"/>
              </w:rPr>
              <w:t xml:space="preserve">  </w:t>
            </w:r>
            <w:r>
              <w:rPr>
                <w:spacing w:val="-4"/>
                <w:sz w:val="12"/>
                <w:szCs w:val="12"/>
              </w:rPr>
              <w:t>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before="105" w:line="220" w:lineRule="auto"/>
              <w:ind w:left="10"/>
            </w:pPr>
            <w:r>
              <w:t>塔地财振〔2022〕9号《关于调</w:t>
            </w:r>
            <w:r>
              <w:rPr>
                <w:spacing w:val="-1"/>
              </w:rPr>
              <w:t>整2023年、2024年中央及自治区衔接推进乡村振兴</w:t>
            </w:r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92" w:line="239" w:lineRule="auto"/>
              <w:ind w:left="168"/>
            </w:pPr>
            <w:r>
              <w:rPr>
                <w:spacing w:val="-2"/>
              </w:rPr>
              <w:t>2053.14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2" w:line="196" w:lineRule="auto"/>
              <w:ind w:left="168"/>
            </w:pPr>
            <w:r>
              <w:rPr>
                <w:spacing w:val="-2"/>
              </w:rPr>
              <w:t>3968.86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46" w:line="214" w:lineRule="auto"/>
              <w:ind w:left="10"/>
            </w:pPr>
            <w:r>
              <w:t>塔地财振〔2022〕9号《关于调</w:t>
            </w:r>
            <w:r>
              <w:rPr>
                <w:spacing w:val="-1"/>
              </w:rPr>
              <w:t>整2023年、2024年中央及自治区衔接推进乡村振兴</w:t>
            </w:r>
            <w:bookmarkStart w:id="0" w:name="_GoBack"/>
            <w:bookmarkEnd w:id="0"/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168"/>
            </w:pPr>
            <w:r>
              <w:rPr>
                <w:spacing w:val="-2"/>
              </w:rPr>
              <w:t>3330.03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7" w:line="220" w:lineRule="auto"/>
              <w:ind w:left="10"/>
            </w:pPr>
            <w:r>
              <w:t>塔地财振〔2022〕9号《关于调</w:t>
            </w:r>
            <w:r>
              <w:rPr>
                <w:spacing w:val="-1"/>
              </w:rPr>
              <w:t>整2023年、2024年中央及自治区衔接推进乡村振兴</w:t>
            </w:r>
            <w:r>
              <w:rPr>
                <w:spacing w:val="-2"/>
              </w:rPr>
              <w:t>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168"/>
            </w:pPr>
            <w:r>
              <w:rPr>
                <w:spacing w:val="-2"/>
              </w:rPr>
              <w:t>3764.81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88" w:line="220" w:lineRule="auto"/>
              <w:ind w:left="50"/>
            </w:pPr>
            <w:r>
              <w:t>塔地财振〔2023〕11号</w:t>
            </w:r>
            <w:r>
              <w:rPr>
                <w:spacing w:val="-1"/>
              </w:rPr>
              <w:t>《关于调整2023年、2024年中央及自治区衔接推进乡村振</w:t>
            </w:r>
            <w:r>
              <w:rPr>
                <w:spacing w:val="-2"/>
              </w:rPr>
              <w:t>兴补助资金预算的通知》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auto"/>
              <w:ind w:left="118"/>
            </w:pPr>
            <w:r>
              <w:rPr>
                <w:spacing w:val="-2"/>
              </w:rPr>
              <w:t>23225.04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</w:pPr>
    </w:p>
    <w:p>
      <w:pPr>
        <w:spacing w:line="14" w:lineRule="auto"/>
        <w:sectPr>
          <w:pgSz w:w="16830" w:h="11900"/>
          <w:pgMar w:top="400" w:right="694" w:bottom="245" w:left="425" w:header="0" w:footer="0" w:gutter="0"/>
          <w:cols w:space="720" w:num="1"/>
        </w:sectPr>
      </w:pPr>
    </w:p>
    <w:p>
      <w:pPr>
        <w:pStyle w:val="2"/>
        <w:spacing w:line="440" w:lineRule="auto"/>
        <w:rPr>
          <w:sz w:val="21"/>
        </w:rPr>
      </w:pPr>
    </w:p>
    <w:p>
      <w:pPr>
        <w:spacing w:before="114" w:line="219" w:lineRule="auto"/>
        <w:ind w:left="18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沙湾市2023年、2024年中央及自治区财政衔接资金结余资金拟调剂使用情况表</w:t>
      </w:r>
    </w:p>
    <w:p>
      <w:pPr>
        <w:spacing w:line="92" w:lineRule="exact"/>
      </w:pPr>
    </w:p>
    <w:tbl>
      <w:tblPr>
        <w:tblStyle w:val="5"/>
        <w:tblW w:w="15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519"/>
        <w:gridCol w:w="3997"/>
        <w:gridCol w:w="3468"/>
        <w:gridCol w:w="1139"/>
        <w:gridCol w:w="1099"/>
        <w:gridCol w:w="1010"/>
        <w:gridCol w:w="1029"/>
        <w:gridCol w:w="97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75" w:type="dxa"/>
            <w:textDirection w:val="tbRlV"/>
            <w:vAlign w:val="top"/>
          </w:tcPr>
          <w:p>
            <w:pPr>
              <w:pStyle w:val="6"/>
              <w:spacing w:before="110" w:line="199" w:lineRule="auto"/>
              <w:ind w:left="173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80" w:line="220" w:lineRule="auto"/>
              <w:ind w:left="392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3997" w:type="dxa"/>
            <w:vAlign w:val="top"/>
          </w:tcPr>
          <w:p>
            <w:pPr>
              <w:pStyle w:val="6"/>
              <w:spacing w:before="279" w:line="219" w:lineRule="auto"/>
              <w:ind w:left="1453"/>
            </w:pPr>
            <w:r>
              <w:rPr>
                <w:b/>
                <w:bCs/>
                <w:spacing w:val="-1"/>
              </w:rPr>
              <w:t>资金来源文号</w:t>
            </w:r>
          </w:p>
        </w:tc>
        <w:tc>
          <w:tcPr>
            <w:tcW w:w="3468" w:type="dxa"/>
            <w:vAlign w:val="top"/>
          </w:tcPr>
          <w:p>
            <w:pPr>
              <w:pStyle w:val="6"/>
              <w:spacing w:before="279" w:line="219" w:lineRule="auto"/>
              <w:ind w:left="1366"/>
            </w:pPr>
            <w:r>
              <w:rPr>
                <w:b/>
                <w:bCs/>
                <w:spacing w:val="-4"/>
              </w:rPr>
              <w:t>工程规模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80" w:line="220" w:lineRule="auto"/>
              <w:ind w:left="28"/>
            </w:pPr>
            <w:r>
              <w:rPr>
                <w:b/>
                <w:bCs/>
                <w:spacing w:val="-3"/>
              </w:rPr>
              <w:t>衔接资金投资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278" w:line="218" w:lineRule="auto"/>
              <w:ind w:left="309"/>
            </w:pPr>
            <w:r>
              <w:rPr>
                <w:b/>
                <w:bCs/>
                <w:spacing w:val="-2"/>
              </w:rPr>
              <w:t>中标价</w:t>
            </w:r>
          </w:p>
        </w:tc>
        <w:tc>
          <w:tcPr>
            <w:tcW w:w="1010" w:type="dxa"/>
            <w:vAlign w:val="top"/>
          </w:tcPr>
          <w:p>
            <w:pPr>
              <w:pStyle w:val="6"/>
              <w:spacing w:before="280" w:line="220" w:lineRule="auto"/>
              <w:ind w:left="80"/>
            </w:pPr>
            <w:r>
              <w:rPr>
                <w:b/>
                <w:bCs/>
                <w:spacing w:val="-4"/>
              </w:rPr>
              <w:t>项目前期费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79" w:line="219" w:lineRule="auto"/>
              <w:ind w:left="180"/>
            </w:pPr>
            <w:r>
              <w:rPr>
                <w:b/>
                <w:bCs/>
                <w:spacing w:val="-4"/>
              </w:rPr>
              <w:t>调减金额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79" w:line="219" w:lineRule="auto"/>
              <w:ind w:left="131"/>
            </w:pPr>
            <w:r>
              <w:rPr>
                <w:b/>
                <w:bCs/>
                <w:spacing w:val="-4"/>
              </w:rPr>
              <w:t>调增金额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280" w:line="221" w:lineRule="auto"/>
              <w:ind w:left="41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85"/>
            </w:pPr>
            <w:r>
              <w:rPr>
                <w:spacing w:val="-6"/>
              </w:rPr>
              <w:t>13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9"/>
            </w:pPr>
            <w:r>
              <w:rPr>
                <w:spacing w:val="-1"/>
              </w:rPr>
              <w:t>沙湾市人畜安全饮</w:t>
            </w:r>
          </w:p>
          <w:p>
            <w:pPr>
              <w:pStyle w:val="6"/>
              <w:spacing w:before="6" w:line="208" w:lineRule="auto"/>
              <w:ind w:left="29"/>
            </w:pPr>
            <w:r>
              <w:rPr>
                <w:spacing w:val="1"/>
              </w:rPr>
              <w:t>水配套设施建设项</w:t>
            </w:r>
          </w:p>
          <w:p>
            <w:pPr>
              <w:pStyle w:val="6"/>
              <w:spacing w:line="222" w:lineRule="auto"/>
              <w:ind w:left="659"/>
            </w:pPr>
            <w:r>
              <w:t>目</w:t>
            </w:r>
          </w:p>
        </w:tc>
        <w:tc>
          <w:tcPr>
            <w:tcW w:w="3997" w:type="dxa"/>
            <w:vAlign w:val="top"/>
          </w:tcPr>
          <w:p>
            <w:pPr>
              <w:pStyle w:val="6"/>
              <w:spacing w:before="71" w:line="220" w:lineRule="auto"/>
              <w:ind w:left="50"/>
            </w:pPr>
            <w:r>
              <w:t>塔地财振〔2023〕11号</w:t>
            </w:r>
            <w:r>
              <w:rPr>
                <w:spacing w:val="-1"/>
              </w:rPr>
              <w:t>《关于调整2023年、2024年中央及自治区衔接推进乡村振</w:t>
            </w:r>
            <w:r>
              <w:rPr>
                <w:spacing w:val="-2"/>
              </w:rPr>
              <w:t>兴补助资金预算的通知》</w:t>
            </w:r>
          </w:p>
        </w:tc>
        <w:tc>
          <w:tcPr>
            <w:tcW w:w="346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"/>
            </w:pPr>
            <w:r>
              <w:rPr>
                <w:spacing w:val="-1"/>
              </w:rPr>
              <w:t>7套水处理设备，1套硫化物超标水处理设备</w:t>
            </w:r>
          </w:p>
          <w:p>
            <w:pPr>
              <w:pStyle w:val="6"/>
              <w:spacing w:before="5" w:line="219" w:lineRule="auto"/>
              <w:ind w:left="1234"/>
            </w:pPr>
            <w:r>
              <w:rPr>
                <w:spacing w:val="-1"/>
              </w:rPr>
              <w:t>及附属设施。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45"/>
            </w:pPr>
            <w:r>
              <w:rPr>
                <w:spacing w:val="-3"/>
              </w:rPr>
              <w:t>1500000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spacing w:before="288"/>
              <w:ind w:left="219"/>
            </w:pPr>
            <w:r>
              <w:rPr>
                <w:spacing w:val="-2"/>
              </w:rPr>
              <w:t>700000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7" w:type="dxa"/>
            <w:vAlign w:val="top"/>
          </w:tcPr>
          <w:p>
            <w:pPr>
              <w:pStyle w:val="6"/>
              <w:spacing w:before="75" w:line="220" w:lineRule="auto"/>
              <w:ind w:left="50"/>
            </w:pPr>
            <w:r>
              <w:t>塔地财振〔2023〕11号</w:t>
            </w:r>
            <w:r>
              <w:rPr>
                <w:spacing w:val="-1"/>
              </w:rPr>
              <w:t>《关于调整2023年、2024年中央及自治区衔接推进乡村振</w:t>
            </w:r>
            <w:r>
              <w:rPr>
                <w:spacing w:val="-2"/>
              </w:rPr>
              <w:t>兴补助资金预算的通知》</w:t>
            </w:r>
          </w:p>
        </w:tc>
        <w:tc>
          <w:tcPr>
            <w:tcW w:w="3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spacing w:before="291"/>
              <w:ind w:left="219"/>
            </w:pPr>
            <w:r>
              <w:rPr>
                <w:spacing w:val="-2"/>
              </w:rPr>
              <w:t>800000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0" w:h="11900"/>
          <w:pgMar w:top="400" w:right="495" w:bottom="400" w:left="565" w:header="0" w:footer="0" w:gutter="0"/>
          <w:cols w:space="720" w:num="1"/>
        </w:sectPr>
      </w:pPr>
    </w:p>
    <w:p>
      <w:pPr>
        <w:pStyle w:val="2"/>
        <w:spacing w:line="241" w:lineRule="auto"/>
        <w:rPr>
          <w:sz w:val="21"/>
        </w:rPr>
      </w:pPr>
    </w:p>
    <w:p>
      <w:pPr>
        <w:pStyle w:val="2"/>
        <w:spacing w:line="241" w:lineRule="auto"/>
        <w:rPr>
          <w:sz w:val="21"/>
        </w:rPr>
      </w:pPr>
    </w:p>
    <w:p>
      <w:pPr>
        <w:pStyle w:val="2"/>
        <w:spacing w:line="242" w:lineRule="auto"/>
        <w:rPr>
          <w:sz w:val="21"/>
        </w:rPr>
      </w:pPr>
    </w:p>
    <w:p>
      <w:pPr>
        <w:spacing w:before="68" w:line="219" w:lineRule="auto"/>
        <w:ind w:left="10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附件2</w:t>
      </w:r>
    </w:p>
    <w:p>
      <w:pPr>
        <w:spacing w:before="100" w:line="220" w:lineRule="auto"/>
        <w:ind w:left="3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项目支出绩效目标表</w:t>
      </w:r>
    </w:p>
    <w:p>
      <w:pPr>
        <w:spacing w:before="132" w:line="219" w:lineRule="auto"/>
        <w:ind w:left="429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(2025年度)</w:t>
      </w:r>
    </w:p>
    <w:p>
      <w:pPr>
        <w:spacing w:line="63" w:lineRule="exact"/>
      </w:pPr>
    </w:p>
    <w:tbl>
      <w:tblPr>
        <w:tblStyle w:val="5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69"/>
        <w:gridCol w:w="1009"/>
        <w:gridCol w:w="1169"/>
        <w:gridCol w:w="2137"/>
        <w:gridCol w:w="749"/>
        <w:gridCol w:w="1189"/>
        <w:gridCol w:w="1149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86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调整下达2024年自治区财政衔接推进乡村振兴补助资金-沙湾市人畜安全饮水配套设施建设项目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5" w:line="219" w:lineRule="auto"/>
              <w:ind w:left="30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沙湾市水利管理站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75" w:line="219" w:lineRule="auto"/>
              <w:ind w:left="1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产业发展</w:t>
            </w:r>
            <w:r>
              <w:rPr>
                <w:spacing w:val="28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75" w:line="219" w:lineRule="auto"/>
              <w:ind w:left="67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民生保障</w:t>
            </w:r>
            <w:r>
              <w:rPr>
                <w:spacing w:val="18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□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76" w:line="221" w:lineRule="auto"/>
              <w:ind w:left="576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基础设施</w:t>
            </w:r>
            <w:r>
              <w:rPr>
                <w:spacing w:val="27"/>
                <w:sz w:val="13"/>
                <w:szCs w:val="13"/>
              </w:rPr>
              <w:t xml:space="preserve">  </w:t>
            </w:r>
            <w:r>
              <w:rPr>
                <w:spacing w:val="2"/>
                <w:sz w:val="13"/>
                <w:szCs w:val="13"/>
              </w:rPr>
              <w:t>√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6"/>
              <w:spacing w:before="85" w:line="185" w:lineRule="exact"/>
              <w:ind w:left="519"/>
              <w:rPr>
                <w:sz w:val="13"/>
                <w:szCs w:val="13"/>
              </w:rPr>
            </w:pPr>
            <w:r>
              <w:rPr>
                <w:spacing w:val="-1"/>
                <w:position w:val="1"/>
                <w:sz w:val="13"/>
                <w:szCs w:val="13"/>
              </w:rPr>
              <w:t xml:space="preserve">行政运行   </w:t>
            </w:r>
            <w:r>
              <w:rPr>
                <w:spacing w:val="-1"/>
                <w:sz w:val="13"/>
                <w:szCs w:val="13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9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174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《关于印发&lt;中央财政衔接推进乡村振兴补助资金管理办法&gt;的通知》(财农〔2021)19号〕</w:t>
            </w:r>
          </w:p>
          <w:p>
            <w:pPr>
              <w:pStyle w:val="6"/>
              <w:spacing w:before="5" w:line="21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《关于印发&lt;新疆维吾尔自治区财政衔接推进乡村振兴补助资</w:t>
            </w:r>
            <w:r>
              <w:rPr>
                <w:spacing w:val="-1"/>
                <w:sz w:val="13"/>
                <w:szCs w:val="13"/>
              </w:rPr>
              <w:t>金管理办法&gt;的通知》(新财规〔2021)11号〕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96" w:line="219" w:lineRule="auto"/>
              <w:ind w:left="11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因素法回项目法  □</w:t>
            </w:r>
            <w:r>
              <w:rPr>
                <w:spacing w:val="4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据实据效□</w:t>
            </w:r>
            <w:r>
              <w:rPr>
                <w:spacing w:val="6"/>
                <w:sz w:val="13"/>
                <w:szCs w:val="13"/>
              </w:rPr>
              <w:t xml:space="preserve">   </w:t>
            </w:r>
            <w:r>
              <w:rPr>
                <w:sz w:val="13"/>
                <w:szCs w:val="13"/>
              </w:rPr>
              <w:t>因素法与项</w:t>
            </w:r>
            <w:r>
              <w:rPr>
                <w:spacing w:val="-1"/>
                <w:sz w:val="13"/>
                <w:szCs w:val="13"/>
              </w:rPr>
              <w:t>目法相结合□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100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216" w:line="211" w:lineRule="auto"/>
              <w:ind w:left="13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10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146" w:line="219" w:lineRule="auto"/>
              <w:ind w:left="13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7套水处理设备，1套硫化物超标水处理设备</w:t>
            </w:r>
            <w:r>
              <w:rPr>
                <w:spacing w:val="-1"/>
                <w:sz w:val="13"/>
                <w:szCs w:val="13"/>
              </w:rPr>
              <w:t>及附属设施。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申报(补助)条件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14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58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>
            <w:pPr>
              <w:pStyle w:val="6"/>
              <w:spacing w:before="5" w:line="220" w:lineRule="auto"/>
              <w:ind w:left="77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19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中长期资金总额：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年度资金总额：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6"/>
              <w:spacing w:before="159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19" w:lineRule="auto"/>
              <w:ind w:left="12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6"/>
              <w:spacing w:before="160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6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7" w:line="220" w:lineRule="auto"/>
              <w:ind w:left="48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7" w:line="220" w:lineRule="auto"/>
              <w:ind w:left="6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pStyle w:val="6"/>
              <w:spacing w:before="159"/>
              <w:jc w:val="right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6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总体目标</w:t>
            </w:r>
          </w:p>
        </w:tc>
        <w:tc>
          <w:tcPr>
            <w:tcW w:w="4684" w:type="dxa"/>
            <w:gridSpan w:val="4"/>
            <w:vAlign w:val="top"/>
          </w:tcPr>
          <w:p>
            <w:pPr>
              <w:pStyle w:val="6"/>
              <w:spacing w:before="157" w:line="219" w:lineRule="auto"/>
              <w:ind w:left="13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中长期目标(20××年—20××+n年)</w:t>
            </w:r>
          </w:p>
        </w:tc>
        <w:tc>
          <w:tcPr>
            <w:tcW w:w="3831" w:type="dxa"/>
            <w:gridSpan w:val="4"/>
            <w:vAlign w:val="top"/>
          </w:tcPr>
          <w:p>
            <w:pPr>
              <w:pStyle w:val="6"/>
              <w:spacing w:before="157" w:line="219" w:lineRule="auto"/>
              <w:ind w:left="164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4" w:type="dxa"/>
            <w:gridSpan w:val="4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7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  <w:tc>
          <w:tcPr>
            <w:tcW w:w="3831" w:type="dxa"/>
            <w:gridSpan w:val="4"/>
            <w:vAlign w:val="top"/>
          </w:tcPr>
          <w:p>
            <w:pPr>
              <w:pStyle w:val="6"/>
              <w:spacing w:before="17" w:line="221" w:lineRule="auto"/>
              <w:ind w:firstLine="64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严格落实“四个不摘”要求，健全防止返贫动态监测和帮扶机制，巩固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“两不愁三保障”成果，加强项目资产的管理和监督，有效改善村容村</w:t>
            </w:r>
            <w:r>
              <w:rPr>
                <w:sz w:val="13"/>
                <w:szCs w:val="13"/>
              </w:rPr>
              <w:t xml:space="preserve"> 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264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绩效指标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90" w:line="234" w:lineRule="auto"/>
              <w:ind w:left="50" w:right="25" w:firstLine="2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一级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148" w:line="220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48" w:line="220" w:lineRule="auto"/>
              <w:ind w:left="3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148" w:line="219" w:lineRule="auto"/>
              <w:ind w:left="21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48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48" w:line="220" w:lineRule="auto"/>
              <w:ind w:left="9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8" w:line="199" w:lineRule="auto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指标值(包</w:t>
            </w:r>
          </w:p>
          <w:p>
            <w:pPr>
              <w:pStyle w:val="6"/>
              <w:spacing w:line="198" w:lineRule="auto"/>
              <w:ind w:right="8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含数字及文</w:t>
            </w:r>
          </w:p>
          <w:p>
            <w:pPr>
              <w:pStyle w:val="6"/>
              <w:spacing w:line="187" w:lineRule="auto"/>
              <w:ind w:left="13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30" w:lineRule="auto"/>
              <w:ind w:left="80" w:right="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产出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8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8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1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2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国库集中支付管理执行率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1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3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0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8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2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4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20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3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41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6" w:line="224" w:lineRule="auto"/>
              <w:ind w:left="9"/>
              <w:rPr>
                <w:sz w:val="13"/>
                <w:szCs w:val="13"/>
              </w:rPr>
            </w:pPr>
            <w:r>
              <w:rPr>
                <w:spacing w:val="9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2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</w:t>
            </w:r>
          </w:p>
          <w:p>
            <w:pPr>
              <w:pStyle w:val="6"/>
              <w:spacing w:before="7" w:line="220" w:lineRule="auto"/>
              <w:ind w:left="2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2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5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32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219" w:lineRule="auto"/>
              <w:ind w:left="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满意</w:t>
            </w:r>
          </w:p>
          <w:p>
            <w:pPr>
              <w:pStyle w:val="6"/>
              <w:spacing w:before="5" w:line="230" w:lineRule="auto"/>
              <w:ind w:left="119" w:right="22" w:hanging="3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度指</w:t>
            </w:r>
            <w:r>
              <w:rPr>
                <w:sz w:val="13"/>
                <w:szCs w:val="13"/>
              </w:rPr>
              <w:t xml:space="preserve"> 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33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6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6"/>
              <w:spacing w:before="247" w:line="205" w:lineRule="exact"/>
              <w:ind w:left="1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247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pStyle w:val="2"/>
        <w:spacing w:line="216" w:lineRule="exact"/>
        <w:rPr>
          <w:sz w:val="18"/>
        </w:rPr>
      </w:pPr>
    </w:p>
    <w:p>
      <w:pPr>
        <w:spacing w:line="216" w:lineRule="exact"/>
        <w:rPr>
          <w:sz w:val="18"/>
          <w:szCs w:val="18"/>
        </w:rPr>
        <w:sectPr>
          <w:footerReference r:id="rId6" w:type="default"/>
          <w:pgSz w:w="11900" w:h="16830"/>
          <w:pgMar w:top="400" w:right="1385" w:bottom="1258" w:left="1405" w:header="0" w:footer="1064" w:gutter="0"/>
          <w:cols w:space="720" w:num="1"/>
        </w:sectPr>
      </w:pPr>
    </w:p>
    <w:p>
      <w:pPr>
        <w:pStyle w:val="2"/>
        <w:spacing w:line="319" w:lineRule="auto"/>
        <w:rPr>
          <w:sz w:val="21"/>
        </w:rPr>
      </w:pPr>
    </w:p>
    <w:p>
      <w:pPr>
        <w:pStyle w:val="2"/>
        <w:spacing w:line="320" w:lineRule="auto"/>
        <w:rPr>
          <w:sz w:val="21"/>
        </w:rPr>
      </w:pPr>
    </w:p>
    <w:p>
      <w:pPr>
        <w:spacing w:before="75" w:line="219" w:lineRule="auto"/>
        <w:ind w:left="1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附件2</w:t>
      </w:r>
    </w:p>
    <w:p>
      <w:pPr>
        <w:spacing w:before="106" w:line="220" w:lineRule="auto"/>
        <w:ind w:left="35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9"/>
          <w:sz w:val="23"/>
          <w:szCs w:val="23"/>
        </w:rPr>
        <w:t>项目支出绩效目标表</w:t>
      </w:r>
    </w:p>
    <w:p>
      <w:pPr>
        <w:spacing w:before="124" w:line="219" w:lineRule="auto"/>
        <w:ind w:left="427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(2025年度)</w:t>
      </w:r>
    </w:p>
    <w:p>
      <w:pPr>
        <w:spacing w:line="53" w:lineRule="exact"/>
      </w:pPr>
    </w:p>
    <w:tbl>
      <w:tblPr>
        <w:tblStyle w:val="5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69"/>
        <w:gridCol w:w="1009"/>
        <w:gridCol w:w="1179"/>
        <w:gridCol w:w="2137"/>
        <w:gridCol w:w="749"/>
        <w:gridCol w:w="1189"/>
        <w:gridCol w:w="114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60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调整下达2023年、2024年自治区财政衔接推进乡村振兴补助资金-沙湾市2025年监测户到户产业补助项目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0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沙湾市农业农村局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62" w:type="dxa"/>
            <w:gridSpan w:val="3"/>
            <w:vAlign w:val="top"/>
          </w:tcPr>
          <w:p>
            <w:pPr>
              <w:pStyle w:val="6"/>
              <w:spacing w:before="75" w:line="21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75" w:line="219" w:lineRule="auto"/>
              <w:ind w:left="18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产业发展</w:t>
            </w:r>
            <w:r>
              <w:rPr>
                <w:spacing w:val="28"/>
                <w:w w:val="10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75" w:line="219" w:lineRule="auto"/>
              <w:ind w:left="664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民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生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保 障 □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75" w:line="221" w:lineRule="auto"/>
              <w:ind w:left="576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基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础 设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施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85" w:line="224" w:lineRule="auto"/>
              <w:ind w:left="53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  <w:r>
              <w:rPr>
                <w:spacing w:val="19"/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90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64" w:line="219" w:lineRule="auto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《关于印发&lt;中央财政衔接推进乡村振兴补助资金管理办法&gt;的通知》(财农〔2021)19号〕</w:t>
            </w:r>
          </w:p>
          <w:p>
            <w:pPr>
              <w:pStyle w:val="6"/>
              <w:spacing w:before="5" w:line="219" w:lineRule="auto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《关于印发&lt;新疆维吾尔自治区财政衔接推进乡村振兴补助资金管理办法&gt;的通知》(新财规〔202</w:t>
            </w:r>
            <w:r>
              <w:rPr>
                <w:spacing w:val="-2"/>
                <w:sz w:val="13"/>
                <w:szCs w:val="13"/>
              </w:rPr>
              <w:t>1〕11号)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96" w:line="219" w:lineRule="auto"/>
              <w:ind w:left="121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2"/>
                <w:sz w:val="13"/>
                <w:szCs w:val="13"/>
              </w:rPr>
              <w:t>☑</w:t>
            </w:r>
            <w:r>
              <w:rPr>
                <w:spacing w:val="-2"/>
                <w:sz w:val="13"/>
                <w:szCs w:val="13"/>
              </w:rPr>
              <w:t>项目法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 据实据效</w:t>
            </w:r>
            <w:r>
              <w:rPr>
                <w:spacing w:val="2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  因素法与项目法相结合</w:t>
            </w:r>
            <w:r>
              <w:rPr>
                <w:spacing w:val="2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205" w:line="219" w:lineRule="auto"/>
              <w:ind w:left="13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10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2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20户监测户到户产业补助。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申报(补助)条件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项</w:t>
            </w:r>
            <w:r>
              <w:rPr>
                <w:spacing w:val="-6"/>
                <w:sz w:val="13"/>
                <w:szCs w:val="13"/>
              </w:rPr>
              <w:t>目已纳入巩固拓展脱贫攻坚成果同乡村振兴有效衔接项目库，符</w:t>
            </w:r>
            <w:r>
              <w:rPr>
                <w:spacing w:val="-7"/>
                <w:sz w:val="13"/>
                <w:szCs w:val="13"/>
              </w:rPr>
              <w:t>合财政衔接推进乡村振兴补助资金使用条</w:t>
            </w:r>
            <w:r>
              <w:rPr>
                <w:spacing w:val="-6"/>
                <w:sz w:val="13"/>
                <w:szCs w:val="13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before="148" w:line="219" w:lineRule="auto"/>
              <w:ind w:left="88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pStyle w:val="6"/>
              <w:spacing w:before="148" w:line="219" w:lineRule="auto"/>
              <w:ind w:left="258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>
            <w:pPr>
              <w:pStyle w:val="6"/>
              <w:spacing w:before="5" w:line="220" w:lineRule="auto"/>
              <w:ind w:left="77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8" w:line="219" w:lineRule="auto"/>
              <w:ind w:left="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年度资金总额：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1" w:line="239" w:lineRule="auto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6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8" w:line="219" w:lineRule="auto"/>
              <w:ind w:left="15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1" w:line="239" w:lineRule="auto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8" w:line="220" w:lineRule="auto"/>
              <w:ind w:left="5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6"/>
              <w:spacing w:before="148" w:line="220" w:lineRule="auto"/>
              <w:ind w:left="6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pStyle w:val="6"/>
              <w:spacing w:before="160"/>
              <w:jc w:val="right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5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总体目标</w:t>
            </w:r>
          </w:p>
        </w:tc>
        <w:tc>
          <w:tcPr>
            <w:tcW w:w="4694" w:type="dxa"/>
            <w:gridSpan w:val="4"/>
            <w:vAlign w:val="top"/>
          </w:tcPr>
          <w:p>
            <w:pPr>
              <w:pStyle w:val="6"/>
              <w:spacing w:before="148" w:line="219" w:lineRule="auto"/>
              <w:ind w:left="133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中长期目标(20××年—20××+n年)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148" w:line="219" w:lineRule="auto"/>
              <w:ind w:left="164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4" w:type="dxa"/>
            <w:gridSpan w:val="4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27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无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pStyle w:val="6"/>
              <w:spacing w:before="18" w:line="228" w:lineRule="auto"/>
              <w:ind w:firstLine="64"/>
              <w:jc w:val="both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严格落实“四个不摘”要求，健全防止返贫动态监测和帮</w:t>
            </w:r>
            <w:r>
              <w:rPr>
                <w:spacing w:val="-10"/>
                <w:sz w:val="13"/>
                <w:szCs w:val="13"/>
              </w:rPr>
              <w:t>扶机制，巩固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“两不愁三保障”成果，加强项目资产的管理和</w:t>
            </w:r>
            <w:r>
              <w:rPr>
                <w:spacing w:val="-8"/>
                <w:sz w:val="13"/>
                <w:szCs w:val="13"/>
              </w:rPr>
              <w:t>监督，有效改善村容村</w:t>
            </w:r>
            <w:r>
              <w:rPr>
                <w:sz w:val="13"/>
                <w:szCs w:val="13"/>
              </w:rPr>
              <w:t xml:space="preserve"> 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3" w:line="202" w:lineRule="auto"/>
              <w:ind w:left="26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绩效指标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81" w:line="221" w:lineRule="auto"/>
              <w:ind w:left="40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一级</w:t>
            </w:r>
          </w:p>
          <w:p>
            <w:pPr>
              <w:pStyle w:val="6"/>
              <w:spacing w:before="3" w:line="220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149" w:line="220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49" w:line="220" w:lineRule="auto"/>
              <w:ind w:left="3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37" w:type="dxa"/>
            <w:vAlign w:val="top"/>
          </w:tcPr>
          <w:p>
            <w:pPr>
              <w:pStyle w:val="6"/>
              <w:spacing w:before="149" w:line="219" w:lineRule="auto"/>
              <w:ind w:left="21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49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49" w:line="220" w:lineRule="auto"/>
              <w:ind w:left="92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0" w:line="194" w:lineRule="auto"/>
              <w:ind w:left="69" w:righ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指标值(包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-2"/>
                <w:sz w:val="13"/>
                <w:szCs w:val="13"/>
              </w:rPr>
              <w:t>含数字及文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0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45" w:lineRule="auto"/>
              <w:ind w:left="40" w:right="4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产出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29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1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2" w:line="205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国库集中支付管理执行率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1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3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0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9" w:line="218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52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4" w:line="204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43"/>
              <w:ind w:left="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1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6" w:line="224" w:lineRule="auto"/>
              <w:ind w:left="9"/>
              <w:rPr>
                <w:sz w:val="13"/>
                <w:szCs w:val="13"/>
              </w:rPr>
            </w:pPr>
            <w:r>
              <w:rPr>
                <w:spacing w:val="9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2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3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</w:t>
            </w:r>
          </w:p>
          <w:p>
            <w:pPr>
              <w:pStyle w:val="6"/>
              <w:spacing w:before="7" w:line="220" w:lineRule="auto"/>
              <w:ind w:left="2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3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7" w:line="204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4" w:line="219" w:lineRule="auto"/>
              <w:ind w:left="9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4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满意</w:t>
            </w:r>
          </w:p>
          <w:p>
            <w:pPr>
              <w:pStyle w:val="6"/>
              <w:spacing w:line="220" w:lineRule="auto"/>
              <w:ind w:left="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度指</w:t>
            </w:r>
          </w:p>
          <w:p>
            <w:pPr>
              <w:pStyle w:val="6"/>
              <w:spacing w:before="5" w:line="220" w:lineRule="auto"/>
              <w:ind w:left="1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45" w:line="220" w:lineRule="auto"/>
              <w:ind w:left="3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4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45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58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8" w:line="204" w:lineRule="exact"/>
              <w:ind w:left="32"/>
              <w:rPr>
                <w:sz w:val="13"/>
                <w:szCs w:val="13"/>
              </w:rPr>
            </w:pPr>
            <w:r>
              <w:rPr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225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238" w:line="237" w:lineRule="auto"/>
              <w:ind w:left="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pStyle w:val="2"/>
        <w:jc w:val="center"/>
        <w:rPr>
          <w:sz w:val="21"/>
        </w:rPr>
      </w:pPr>
    </w:p>
    <w:sectPr>
      <w:footerReference r:id="rId7" w:type="default"/>
      <w:pgSz w:w="11900" w:h="16830"/>
      <w:pgMar w:top="403" w:right="1383" w:bottom="1259" w:left="14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31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2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1F28A3"/>
    <w:rsid w:val="6FB62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3993</Words>
  <Characters>4766</Characters>
  <TotalTime>4</TotalTime>
  <ScaleCrop>false</ScaleCrop>
  <LinksUpToDate>false</LinksUpToDate>
  <CharactersWithSpaces>4832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2025-10-27T17:19:00Z</dcterms:created>
  <dc:creator>Administrator</dc:creator>
  <cp:lastModifiedBy>Administrator</cp:lastModifiedBy>
  <dcterms:modified xsi:type="dcterms:W3CDTF">2025-10-30T03:23:42Z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2025-10-27T17:19:07Z</vt:filetime>
  </property>
  <property fmtid="{D5CDD505-2E9C-101B-9397-08002B2CF9AE}" pid="4" name="UsrData">
    <vt:lpwstr>68ff390510e070001fa1c409wl</vt:lpwstr>
  </property>
  <property fmtid="{D5CDD505-2E9C-101B-9397-08002B2CF9AE}" pid="5" name="KSOTemplateDocerSaveRecord">
    <vt:lpwstr>eyJoZGlkIjoiNWQwYmU5N2RjZTNjM2FlZmY5NDZjYzhmYjBkMWRkMjQiLCJ1c2VySWQiOiI2OTkzMDIwMjEifQ==</vt:lpwstr>
  </property>
  <property fmtid="{D5CDD505-2E9C-101B-9397-08002B2CF9AE}" pid="6" name="KSOProductBuildVer">
    <vt:lpwstr>2052-11.8.2.12118</vt:lpwstr>
  </property>
  <property fmtid="{D5CDD505-2E9C-101B-9397-08002B2CF9AE}" pid="7" name="ICV">
    <vt:lpwstr>7F1F13CF37F14DF6A3AC5D7F5CD64623_12</vt:lpwstr>
  </property>
</Properties>
</file>